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E9" w:rsidRPr="001654B0" w:rsidRDefault="000E12E9" w:rsidP="000E12E9">
      <w:pPr>
        <w:jc w:val="both"/>
        <w:rPr>
          <w:rFonts w:eastAsia="Times New Roman"/>
          <w:lang w:eastAsia="pt-BR"/>
        </w:rPr>
      </w:pPr>
    </w:p>
    <w:p w:rsidR="00C0402A" w:rsidRPr="00D47674" w:rsidRDefault="00C0402A" w:rsidP="00C0402A">
      <w:pPr>
        <w:jc w:val="center"/>
        <w:rPr>
          <w:rFonts w:asciiTheme="minorHAnsi" w:hAnsiTheme="minorHAnsi" w:cstheme="minorHAnsi"/>
          <w:b/>
        </w:rPr>
      </w:pPr>
      <w:r w:rsidRPr="00D47674">
        <w:rPr>
          <w:rFonts w:asciiTheme="minorHAnsi" w:hAnsiTheme="minorHAnsi" w:cstheme="minorHAnsi"/>
          <w:b/>
        </w:rPr>
        <w:t>RESPOSTA ESCLARECIMENTO (</w:t>
      </w:r>
      <w:r w:rsidR="006A73B5">
        <w:rPr>
          <w:rFonts w:asciiTheme="minorHAnsi" w:hAnsiTheme="minorHAnsi" w:cstheme="minorHAnsi"/>
          <w:b/>
        </w:rPr>
        <w:t>7</w:t>
      </w:r>
      <w:r w:rsidRPr="00D47674">
        <w:rPr>
          <w:rFonts w:asciiTheme="minorHAnsi" w:hAnsiTheme="minorHAnsi" w:cstheme="minorHAnsi"/>
          <w:b/>
        </w:rPr>
        <w:t>)</w:t>
      </w:r>
    </w:p>
    <w:p w:rsidR="00C0402A" w:rsidRPr="00D47674" w:rsidRDefault="00C0402A" w:rsidP="00C0402A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:rsidR="00CB0A11" w:rsidRPr="00432FA8" w:rsidRDefault="00CB0A11" w:rsidP="00053EAB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432FA8">
        <w:rPr>
          <w:rFonts w:asciiTheme="minorHAnsi" w:eastAsia="Times New Roman" w:hAnsiTheme="minorHAnsi" w:cstheme="minorHAnsi"/>
          <w:lang w:eastAsia="pt-BR"/>
        </w:rPr>
        <w:t>Segue resposta ao esclarecimento solicitado, referente ao P</w:t>
      </w:r>
      <w:r w:rsidR="003C25A4" w:rsidRPr="00432FA8">
        <w:rPr>
          <w:rFonts w:asciiTheme="minorHAnsi" w:eastAsia="Times New Roman" w:hAnsiTheme="minorHAnsi" w:cstheme="minorHAnsi"/>
          <w:lang w:eastAsia="pt-BR"/>
        </w:rPr>
        <w:t>E</w:t>
      </w:r>
      <w:r w:rsidR="00DD365D" w:rsidRPr="00432FA8">
        <w:rPr>
          <w:rFonts w:asciiTheme="minorHAnsi" w:eastAsia="Times New Roman" w:hAnsiTheme="minorHAnsi" w:cstheme="minorHAnsi"/>
          <w:lang w:eastAsia="pt-BR"/>
        </w:rPr>
        <w:t xml:space="preserve"> 0</w:t>
      </w:r>
      <w:r w:rsidR="0011219C" w:rsidRPr="00432FA8">
        <w:rPr>
          <w:rFonts w:asciiTheme="minorHAnsi" w:eastAsia="Times New Roman" w:hAnsiTheme="minorHAnsi" w:cstheme="minorHAnsi"/>
          <w:lang w:eastAsia="pt-BR"/>
        </w:rPr>
        <w:t>6</w:t>
      </w:r>
      <w:r w:rsidR="00487CF9" w:rsidRPr="00432FA8">
        <w:rPr>
          <w:rFonts w:asciiTheme="minorHAnsi" w:eastAsia="Times New Roman" w:hAnsiTheme="minorHAnsi" w:cstheme="minorHAnsi"/>
          <w:lang w:eastAsia="pt-BR"/>
        </w:rPr>
        <w:t>7</w:t>
      </w:r>
      <w:r w:rsidRPr="00432FA8">
        <w:rPr>
          <w:rFonts w:asciiTheme="minorHAnsi" w:eastAsia="Times New Roman" w:hAnsiTheme="minorHAnsi" w:cstheme="minorHAnsi"/>
          <w:lang w:eastAsia="pt-BR"/>
        </w:rPr>
        <w:t>/202</w:t>
      </w:r>
      <w:r w:rsidR="00996428" w:rsidRPr="00432FA8">
        <w:rPr>
          <w:rFonts w:asciiTheme="minorHAnsi" w:eastAsia="Times New Roman" w:hAnsiTheme="minorHAnsi" w:cstheme="minorHAnsi"/>
          <w:lang w:eastAsia="pt-BR"/>
        </w:rPr>
        <w:t>2</w:t>
      </w:r>
      <w:r w:rsidRPr="00432FA8">
        <w:rPr>
          <w:rFonts w:asciiTheme="minorHAnsi" w:eastAsia="Times New Roman" w:hAnsiTheme="minorHAnsi" w:cstheme="minorHAnsi"/>
          <w:lang w:eastAsia="pt-BR"/>
        </w:rPr>
        <w:t>:</w:t>
      </w:r>
    </w:p>
    <w:p w:rsidR="00CB0A11" w:rsidRPr="00432FA8" w:rsidRDefault="00CB0A11" w:rsidP="00053EAB">
      <w:pPr>
        <w:pStyle w:val="NormalWeb"/>
        <w:tabs>
          <w:tab w:val="left" w:pos="4395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1. As empresas deverão apresentar memórias de cálculo para os percentuais de encargos em sua planilha de custos?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 </w:t>
      </w:r>
      <w:r w:rsidRPr="00432FA8">
        <w:rPr>
          <w:rFonts w:asciiTheme="minorHAnsi" w:eastAsia="Times New Roman" w:hAnsiTheme="minorHAnsi" w:cstheme="minorHAnsi"/>
          <w:color w:val="000000"/>
          <w:highlight w:val="yellow"/>
          <w:shd w:val="clear" w:color="auto" w:fill="00FF00"/>
          <w:lang w:eastAsia="pt-BR"/>
        </w:rPr>
        <w:t>Conforme</w:t>
      </w:r>
      <w:proofErr w:type="gramEnd"/>
      <w:r w:rsidRPr="00432FA8">
        <w:rPr>
          <w:rFonts w:asciiTheme="minorHAnsi" w:eastAsia="Times New Roman" w:hAnsiTheme="minorHAnsi" w:cstheme="minorHAnsi"/>
          <w:color w:val="000000"/>
          <w:highlight w:val="yellow"/>
          <w:shd w:val="clear" w:color="auto" w:fill="00FF00"/>
          <w:lang w:eastAsia="pt-BR"/>
        </w:rPr>
        <w:t xml:space="preserve"> edital.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2. Haverá o pagamento do adicional de insalubridade?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Sim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, conforme o edital.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2.1 Caso positivo, qual grau deverá ser pago: 20% ou 40%?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40% conforme o edital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2.2 Caso positivo, quais e quantos postos deverão receber?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42 funcionários conforme o edital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3. Haverá o pagamento do adicional de periculosidade?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3.1 Caso positivo, quais e quantos postos deverão receber?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se aplica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4. O preposto deverá ficar em tempo integral no local da prestação dos serviços?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  <w:r w:rsidRPr="00432FA8">
        <w:rPr>
          <w:rFonts w:asciiTheme="minorHAnsi" w:eastAsia="Times New Roman" w:hAnsiTheme="minorHAnsi" w:cstheme="minorHAnsi"/>
          <w:color w:val="222222"/>
          <w:shd w:val="clear" w:color="auto" w:fill="00FF00"/>
          <w:lang w:eastAsia="pt-BR"/>
        </w:rPr>
        <w:t> 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4.1 Caso positivo, qual endereço que o preposto deverá ficar alocado?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se aplica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 xml:space="preserve">4.2 A empresa contratada deverá fornecer infraestrutura (mobiliários, computador, internet, telefone fixo, </w:t>
      </w:r>
      <w:proofErr w:type="spellStart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etc</w:t>
      </w:r>
      <w:proofErr w:type="spellEnd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) para o preposto exercer suas atribuições ou será por conta da contratante (PREFEITURA MUNICIPAL DE NITERÓI)?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Responsabilidade da empresa contratada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  <w:r w:rsidRPr="00432FA8">
        <w:rPr>
          <w:rFonts w:asciiTheme="minorHAnsi" w:eastAsia="Times New Roman" w:hAnsiTheme="minorHAnsi" w:cstheme="minorHAnsi"/>
          <w:color w:val="222222"/>
          <w:shd w:val="clear" w:color="auto" w:fill="00FF00"/>
          <w:lang w:eastAsia="pt-BR"/>
        </w:rPr>
        <w:t> 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5. Qual o código que deverá ser aplicado para emissão da nota fiscal para sabermos qual a devida alíquota de ISS?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=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Conforme</w:t>
      </w:r>
      <w:proofErr w:type="gramEnd"/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legislação em vigor correspondente ao tema.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6. É correto afirmar que a relação de equipamentos de acordo com o subitem 3.5.1 do Termo de Referência é referente a quantidade para 12 meses? Todas as empresas deverão seguir estas quantidades, não sendo permitido alteração de quantidade dos equipamentos e materiais.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Sim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conforme o edital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7. Qual valor da passagem de ônibus vigente no município de Niterói? A empresa deverá provisionar quantos modais por dia?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=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R$ 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4,75.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Favor verificar a 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ei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7418/1985.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8. Na fase de cadastro de proposta no sistema (</w:t>
      </w:r>
      <w:proofErr w:type="spellStart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comprasnet</w:t>
      </w:r>
      <w:proofErr w:type="spellEnd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), ou seja, antes da fase de lances, a empresa deverá anexar sua proposta comercial juntamente com a sua planilha de custos aberta ou somente sua proposta comercial?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 Conforme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errata publicada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9. Para controle de frequência/assiduidade devemos instalar ponto biométrico? Quantas unidades?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=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Não</w:t>
      </w:r>
      <w:proofErr w:type="gramEnd"/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 O controle poderá ser feito de forma manual.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 xml:space="preserve">10. A empresa deverá fornecer para todos os seus funcionários, máscaras, álcool em gel e face </w:t>
      </w:r>
      <w:proofErr w:type="spellStart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shield</w:t>
      </w:r>
      <w:proofErr w:type="spellEnd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 xml:space="preserve"> em virtude do combate a pandemia do COVID-19?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Sim.</w:t>
      </w:r>
    </w:p>
    <w:p w:rsidR="006A73B5" w:rsidRPr="00432FA8" w:rsidRDefault="006A73B5" w:rsidP="00432FA8">
      <w:pPr>
        <w:shd w:val="clear" w:color="auto" w:fill="FFFFFF"/>
        <w:suppressAutoHyphens w:val="0"/>
        <w:spacing w:after="10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11. Tendo em vista que a data base da convenção coletiva de trabalho - CCT utilizada pela empresa é dia 01° de março, e caso haja homologação para o exercício 2023, a empresa contratada terá direito em solicitar e receber a diferença da repactuação contratual (salário e benefícios), antes mesmo do período de 12 (doze) meses.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, a repactuação se realizará, porém respeitada a anualidade da proposta ou seja, 12 meses após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lastRenderedPageBreak/>
        <w:t>12. A empresa contratada deverá fornecer reposição (funcionário substituto) na ausência de férias do funcionário fixo?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=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S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im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está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13. Qual convenção coletiva de trabalho – CCT e a respectiva data base foi utilizada para formulação do valor estimado da contratação?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2022/2023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14. Visando a isonomia entre as empresas, perguntamos: Todas as empresas deverão considerar a quantidade de 22 (vinte e dois) dias úteis para cálculo de vale transporte e alimentação?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15. Os funcionários recebem algum benefício além dos exigidos na Convenção Coletiva da Categoria? Em caso positivo quais benefícios e respectivos valores?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16. Todos os funcionários poderão deixar seus postos vazios para almoço e janta sem a necessidade de reposição por parte da empresa.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17. Atualmente os funcionários utilizam qual meio de transporte para se deslocarem até o trabalho?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Ônibus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, barca, trem.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18. Não será permitido a realização de horas extras na execução contratual.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>
        <w:rPr>
          <w:rFonts w:asciiTheme="minorHAnsi" w:eastAsia="Times New Roman" w:hAnsiTheme="minorHAnsi" w:cstheme="minorHAnsi"/>
          <w:color w:val="222222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19. Qual alíquota de IRPJ e CSLL que será aplicada na nota fiscal?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Vide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legislação em vigor, correspondente ao tema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20.</w:t>
      </w:r>
      <w:r w:rsidRPr="00432FA8">
        <w:rPr>
          <w:rFonts w:asciiTheme="minorHAnsi" w:eastAsia="Times New Roman" w:hAnsiTheme="minorHAnsi" w:cstheme="minorHAnsi"/>
          <w:b/>
          <w:bCs/>
          <w:color w:val="500050"/>
          <w:lang w:eastAsia="pt-BR"/>
        </w:rPr>
        <w:t> </w:t>
      </w:r>
      <w:r w:rsidRPr="00432FA8">
        <w:rPr>
          <w:rFonts w:asciiTheme="minorHAnsi" w:eastAsia="Times New Roman" w:hAnsiTheme="minorHAnsi" w:cstheme="minorHAnsi"/>
          <w:b/>
          <w:bCs/>
          <w:i/>
          <w:iCs/>
          <w:color w:val="500050"/>
          <w:lang w:eastAsia="pt-BR"/>
        </w:rPr>
        <w:t>"17.9</w:t>
      </w:r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 Nomear supervisores responsáveis pelos serviços, com a missão de garantir o bom andamento dos mesmos permanecendo no local do trabalho, em tempo integral, fiscalizando e ministrando a orientação necessária aos executantes dos serviços. Este supervisor terá a obrigação de reportar-se, quando houver necessidade, ao responsável pelo acompanhamento dos serviços da Administração e tomar as providências pertinentes para que sejam corrigidas todas as falhas detectadas;" </w:t>
      </w:r>
      <w:r w:rsidRPr="00432FA8">
        <w:rPr>
          <w:rFonts w:asciiTheme="minorHAnsi" w:eastAsia="Times New Roman" w:hAnsiTheme="minorHAnsi" w:cstheme="minorHAnsi"/>
          <w:b/>
          <w:bCs/>
          <w:i/>
          <w:iCs/>
          <w:color w:val="500050"/>
          <w:lang w:eastAsia="pt-BR"/>
        </w:rPr>
        <w:t>Perguntamos:</w:t>
      </w:r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 </w:t>
      </w: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É correto afirmar que estes supervisores já fazem parte do escopo contratual?</w:t>
      </w:r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 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i/>
          <w:iCs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i/>
          <w:iCs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i/>
          <w:iCs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i/>
          <w:iCs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21. O contrato será reajustado por meio de Repactuação ou reajuste contratual?</w:t>
      </w:r>
    </w:p>
    <w:p w:rsidR="006A73B5" w:rsidRPr="00432FA8" w:rsidRDefault="006A73B5" w:rsidP="00432FA8">
      <w:pPr>
        <w:shd w:val="clear" w:color="auto" w:fill="FFFFFF"/>
        <w:suppressAutoHyphens w:val="0"/>
        <w:spacing w:after="10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A repactuação se realizará, 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porém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respeitada a anualidade da proposta ou seja, 12 meses após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22. É correto afirmar que o quantitativo de funcionários para esta licitação é de 135 (cento e trinta e cinco) efetivos?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= Conforme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E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23. Entendemos que do efetivo total de serventes que são 113 (cento e treze), 42 (quarenta e dois) deverão receber o adicional de 40% (quarenta por cento) de insalubridade que irão realizar as limpezas dos banheiros.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24. Qual local ficará armazenados os materiais e equipamentos? Será responsabilidade da empresa ou da contratante (PREFEITURA MUNICIPAL DE NITERÓI)?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Responsabilidade da contratante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25. </w:t>
      </w:r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 xml:space="preserve">"A contratada deverá colocar </w:t>
      </w:r>
      <w:proofErr w:type="spellStart"/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a</w:t>
      </w:r>
      <w:proofErr w:type="spellEnd"/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 xml:space="preserve"> disposição dos Serviços 02 (dois) veículos, sendo 01 (um) de carga e outro de passeio, com no mínimo 07 (sete) lugares, munidos de motorista devidamente habilitado, para fazer o transporte de materiais, equipamentos e funcionários de acordo com a conveniência da Administração. Todos os custos relacionados ao ve</w:t>
      </w:r>
      <w:r w:rsidR="00432FA8"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í</w:t>
      </w:r>
      <w:r w:rsidRPr="00432FA8">
        <w:rPr>
          <w:rFonts w:asciiTheme="minorHAnsi" w:eastAsia="Times New Roman" w:hAnsiTheme="minorHAnsi" w:cstheme="minorHAnsi"/>
          <w:i/>
          <w:iCs/>
          <w:color w:val="500050"/>
          <w:lang w:eastAsia="pt-BR"/>
        </w:rPr>
        <w:t>culo serão de inteira responsabilidade da contratada." </w:t>
      </w: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Perguntamos: Os veículos a serem disponibilizados pela empresa contratada poderão ser conduzidos pelos Supervisores?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Não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, conforme o edital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26. Quais são os endereços que precisam fazer a limpeza da fachada externa? Quais são os equipamentos a serem utilizados?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lastRenderedPageBreak/>
        <w:t>R = </w:t>
      </w:r>
      <w:r w:rsidRPr="00432FA8">
        <w:rPr>
          <w:rFonts w:asciiTheme="minorHAnsi" w:eastAsia="Times New Roman" w:hAnsiTheme="minorHAnsi" w:cstheme="minorHAnsi"/>
          <w:b/>
          <w:bCs/>
          <w:color w:val="222222"/>
          <w:highlight w:val="yellow"/>
          <w:shd w:val="clear" w:color="auto" w:fill="00FF00"/>
          <w:lang w:eastAsia="pt-BR"/>
        </w:rPr>
        <w:t>DEFESA DO CONSUMIDOR, SECRETARIA DE PLANEJAMENTO, ORÇAMENTO E MODERNIZAÇÃO DA GESTÃO, CISP - CENTRO INTEGRADO DE SEGURANÇA PÚBLICA, SECRETARIA DE ORDEM PÚBLICA E CAN - CENTRO ADMINISTRATIVO DE NITERÓI</w:t>
      </w:r>
      <w:r w:rsidR="00432FA8" w:rsidRPr="00432FA8">
        <w:rPr>
          <w:rFonts w:asciiTheme="minorHAnsi" w:eastAsia="Times New Roman" w:hAnsiTheme="minorHAnsi" w:cstheme="minorHAnsi"/>
          <w:b/>
          <w:bCs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b/>
          <w:bCs/>
          <w:color w:val="500050"/>
          <w:lang w:eastAsia="pt-BR"/>
        </w:rPr>
        <w:t> </w:t>
      </w: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27. Quais são os endereços que precisam fazer a limpeza das fachadas envidraças? Quais são os equipamentos a serem utilizados?</w:t>
      </w:r>
    </w:p>
    <w:p w:rsidR="006A73B5" w:rsidRPr="00432FA8" w:rsidRDefault="006A73B5" w:rsidP="00432FA8">
      <w:pPr>
        <w:shd w:val="clear" w:color="auto" w:fill="FFFFFF"/>
        <w:suppressAutoHyphens w:val="0"/>
        <w:spacing w:after="10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  Equipamentos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conforme 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E</w:t>
      </w: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dital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 xml:space="preserve">28. Para os supervisores do escopo contratual executarem suas tarefas administrativas, de quem será a responsabilidade em fornecer computador, mesa, cadeira, </w:t>
      </w:r>
      <w:proofErr w:type="spellStart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etc</w:t>
      </w:r>
      <w:proofErr w:type="spellEnd"/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R = Responsabilidade da empresa contratada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29. Não haverá prestação de serviços em dias de feriados. Está correto o nosso entendimento?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30. Será permitido a subcontratação dos serviços de limpeza de Fachada externa e Fachadas envidraçadas?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 Está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correto o entendimento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</w:p>
    <w:p w:rsidR="006A73B5" w:rsidRPr="00432FA8" w:rsidRDefault="006A73B5" w:rsidP="00432FA8">
      <w:pPr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color w:val="500050"/>
          <w:lang w:eastAsia="pt-BR"/>
        </w:rPr>
      </w:pPr>
      <w:r w:rsidRPr="00432FA8">
        <w:rPr>
          <w:rFonts w:asciiTheme="minorHAnsi" w:eastAsia="Times New Roman" w:hAnsiTheme="minorHAnsi" w:cstheme="minorHAnsi"/>
          <w:color w:val="500050"/>
          <w:lang w:eastAsia="pt-BR"/>
        </w:rPr>
        <w:t>31. Qual piso salarial foi considerado para a função de Inspetor de serviço? Qual piso salarial devemos considerar? Qual CBO da função?</w:t>
      </w:r>
    </w:p>
    <w:p w:rsidR="006A73B5" w:rsidRPr="00432FA8" w:rsidRDefault="006A73B5" w:rsidP="00432FA8">
      <w:p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R </w:t>
      </w:r>
      <w:proofErr w:type="gramStart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= Vide</w:t>
      </w:r>
      <w:proofErr w:type="gramEnd"/>
      <w:r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 xml:space="preserve"> legislação em vigor, correspondente ao tema</w:t>
      </w:r>
      <w:r w:rsidR="00432FA8" w:rsidRPr="00432FA8">
        <w:rPr>
          <w:rFonts w:asciiTheme="minorHAnsi" w:eastAsia="Times New Roman" w:hAnsiTheme="minorHAnsi" w:cstheme="minorHAnsi"/>
          <w:color w:val="222222"/>
          <w:highlight w:val="yellow"/>
          <w:shd w:val="clear" w:color="auto" w:fill="00FF00"/>
          <w:lang w:eastAsia="pt-BR"/>
        </w:rPr>
        <w:t>.</w:t>
      </w:r>
      <w:bookmarkStart w:id="0" w:name="_GoBack"/>
      <w:bookmarkEnd w:id="0"/>
    </w:p>
    <w:p w:rsidR="00BB656E" w:rsidRPr="00432FA8" w:rsidRDefault="00BB656E" w:rsidP="00432F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Cs/>
          <w:i/>
          <w:lang w:eastAsia="pt-BR"/>
        </w:rPr>
      </w:pPr>
    </w:p>
    <w:p w:rsidR="00BB656E" w:rsidRPr="00432FA8" w:rsidRDefault="00BB656E" w:rsidP="00432F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Cs/>
          <w:i/>
          <w:lang w:eastAsia="pt-BR"/>
        </w:rPr>
      </w:pPr>
    </w:p>
    <w:p w:rsidR="00C71EF1" w:rsidRPr="00432FA8" w:rsidRDefault="00C71EF1" w:rsidP="00432F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Cs/>
          <w:i/>
          <w:lang w:eastAsia="pt-BR"/>
        </w:rPr>
      </w:pPr>
      <w:r w:rsidRPr="00432FA8">
        <w:rPr>
          <w:rFonts w:asciiTheme="minorHAnsi" w:hAnsiTheme="minorHAnsi" w:cstheme="minorHAnsi"/>
          <w:bCs/>
          <w:i/>
          <w:lang w:eastAsia="pt-BR"/>
        </w:rPr>
        <w:t>Atenciosamente,</w:t>
      </w:r>
    </w:p>
    <w:p w:rsidR="00C71EF1" w:rsidRPr="00432FA8" w:rsidRDefault="00C71EF1" w:rsidP="00432FA8">
      <w:pPr>
        <w:pStyle w:val="SemEspaamento"/>
        <w:jc w:val="both"/>
        <w:rPr>
          <w:rFonts w:asciiTheme="minorHAnsi" w:hAnsiTheme="minorHAnsi" w:cstheme="minorHAnsi"/>
          <w:bCs/>
          <w:i/>
          <w:lang w:eastAsia="pt-BR"/>
        </w:rPr>
      </w:pPr>
    </w:p>
    <w:p w:rsidR="00CB0A11" w:rsidRPr="00432FA8" w:rsidRDefault="00AF69DD" w:rsidP="00432FA8">
      <w:pPr>
        <w:pStyle w:val="SemEspaamento"/>
        <w:jc w:val="both"/>
        <w:rPr>
          <w:rFonts w:asciiTheme="minorHAnsi" w:hAnsiTheme="minorHAnsi" w:cstheme="minorHAnsi"/>
          <w:bCs/>
          <w:i/>
          <w:lang w:eastAsia="pt-BR"/>
        </w:rPr>
      </w:pPr>
      <w:r w:rsidRPr="00432FA8">
        <w:rPr>
          <w:rFonts w:asciiTheme="minorHAnsi" w:hAnsiTheme="minorHAnsi" w:cstheme="minorHAnsi"/>
          <w:bCs/>
          <w:i/>
          <w:lang w:eastAsia="pt-BR"/>
        </w:rPr>
        <w:t xml:space="preserve">Secretaria Municipal de </w:t>
      </w:r>
      <w:r w:rsidR="00D47674" w:rsidRPr="00432FA8">
        <w:rPr>
          <w:rFonts w:asciiTheme="minorHAnsi" w:hAnsiTheme="minorHAnsi" w:cstheme="minorHAnsi"/>
          <w:bCs/>
          <w:i/>
          <w:lang w:eastAsia="pt-BR"/>
        </w:rPr>
        <w:t>Administração</w:t>
      </w:r>
    </w:p>
    <w:sectPr w:rsidR="00CB0A11" w:rsidRPr="00432FA8" w:rsidSect="0078242D">
      <w:headerReference w:type="even" r:id="rId8"/>
      <w:headerReference w:type="default" r:id="rId9"/>
      <w:footerReference w:type="even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B6" w:rsidRDefault="00D55CB6">
      <w:r>
        <w:separator/>
      </w:r>
    </w:p>
  </w:endnote>
  <w:endnote w:type="continuationSeparator" w:id="0">
    <w:p w:rsidR="00D55CB6" w:rsidRDefault="00D5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39" w:rsidRDefault="003242A9">
    <w:pPr>
      <w:pStyle w:val="Rodap"/>
      <w:framePr w:wrap="around" w:vAnchor="text" w:hAnchor="margin" w:xAlign="center" w:y="1"/>
      <w:rPr>
        <w:rStyle w:val="Nmerodepgina"/>
      </w:rPr>
    </w:pPr>
    <w:r>
      <w:rPr>
        <w:noProof/>
        <w:lang w:eastAsia="pt-BR"/>
      </w:rPr>
      <w:drawing>
        <wp:inline distT="0" distB="0" distL="0" distR="0">
          <wp:extent cx="9000490" cy="2668270"/>
          <wp:effectExtent l="19050" t="0" r="0" b="0"/>
          <wp:docPr id="4" name="Imagem 3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490" cy="266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182360" cy="1835785"/>
          <wp:effectExtent l="19050" t="0" r="8890" b="0"/>
          <wp:docPr id="5" name="Imagem 4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83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47FD">
      <w:rPr>
        <w:rStyle w:val="Nmerodepgina"/>
      </w:rPr>
      <w:fldChar w:fldCharType="begin"/>
    </w:r>
    <w:r w:rsidR="00593F39">
      <w:rPr>
        <w:rStyle w:val="Nmerodepgina"/>
      </w:rPr>
      <w:instrText xml:space="preserve">PAGE  </w:instrText>
    </w:r>
    <w:r w:rsidR="003F47FD">
      <w:rPr>
        <w:rStyle w:val="Nmerodepgina"/>
      </w:rPr>
      <w:fldChar w:fldCharType="end"/>
    </w:r>
  </w:p>
  <w:p w:rsidR="00593F39" w:rsidRDefault="00593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B6" w:rsidRDefault="00D55CB6">
      <w:r>
        <w:separator/>
      </w:r>
    </w:p>
  </w:footnote>
  <w:footnote w:type="continuationSeparator" w:id="0">
    <w:p w:rsidR="00D55CB6" w:rsidRDefault="00D5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11" w:rsidRDefault="003242A9">
    <w:pPr>
      <w:pStyle w:val="Cabealho"/>
    </w:pPr>
    <w:r>
      <w:rPr>
        <w:noProof/>
        <w:lang w:eastAsia="pt-BR"/>
      </w:rPr>
      <w:drawing>
        <wp:inline distT="0" distB="0" distL="0" distR="0">
          <wp:extent cx="6182360" cy="2108835"/>
          <wp:effectExtent l="19050" t="0" r="8890" b="0"/>
          <wp:docPr id="3" name="Imagem 2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210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46" w:rsidRDefault="00385146" w:rsidP="00E3000B">
    <w:pPr>
      <w:pStyle w:val="Cabealho"/>
      <w:jc w:val="center"/>
      <w:rPr>
        <w:b/>
        <w:noProof/>
        <w:sz w:val="16"/>
        <w:szCs w:val="16"/>
        <w:lang w:eastAsia="pt-BR"/>
      </w:rPr>
    </w:pPr>
  </w:p>
  <w:p w:rsidR="00874D2C" w:rsidRDefault="00874D2C" w:rsidP="00E3000B">
    <w:pPr>
      <w:pStyle w:val="Cabealho"/>
      <w:jc w:val="center"/>
      <w:rPr>
        <w:b/>
        <w:noProof/>
        <w:sz w:val="16"/>
        <w:szCs w:val="16"/>
        <w:lang w:eastAsia="pt-BR"/>
      </w:rPr>
    </w:pPr>
    <w:r w:rsidRPr="00022369">
      <w:rPr>
        <w:noProof/>
        <w:lang w:eastAsia="pt-BR"/>
      </w:rPr>
      <w:drawing>
        <wp:inline distT="0" distB="0" distL="0" distR="0" wp14:anchorId="074E128F" wp14:editId="592A9B77">
          <wp:extent cx="990600" cy="1219200"/>
          <wp:effectExtent l="0" t="0" r="0" b="0"/>
          <wp:docPr id="1" name="Imagem 1" descr="C:\Users\User\Downloads\logo bras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brasã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0B" w:rsidRDefault="00E06A46" w:rsidP="00E3000B">
    <w:pPr>
      <w:pStyle w:val="Cabealho"/>
      <w:jc w:val="center"/>
      <w:rPr>
        <w:rFonts w:asciiTheme="minorHAnsi" w:hAnsiTheme="minorHAnsi" w:cstheme="minorHAnsi"/>
        <w:b/>
      </w:rPr>
    </w:pPr>
    <w:r w:rsidRPr="00E06A46">
      <w:rPr>
        <w:rFonts w:asciiTheme="minorHAnsi" w:hAnsiTheme="minorHAnsi" w:cstheme="minorHAnsi"/>
        <w:b/>
      </w:rPr>
      <w:t>Secretaria Municipal de</w:t>
    </w:r>
    <w:r w:rsidR="00AF69DD">
      <w:rPr>
        <w:rFonts w:asciiTheme="minorHAnsi" w:hAnsiTheme="minorHAnsi" w:cstheme="minorHAnsi"/>
        <w:b/>
      </w:rPr>
      <w:t xml:space="preserve"> </w:t>
    </w:r>
    <w:r w:rsidR="00D47674">
      <w:rPr>
        <w:rFonts w:asciiTheme="minorHAnsi" w:hAnsiTheme="minorHAnsi" w:cstheme="minorHAnsi"/>
        <w:b/>
      </w:rPr>
      <w:t>Administração</w:t>
    </w:r>
  </w:p>
  <w:p w:rsidR="00CB0A11" w:rsidRPr="00E3000B" w:rsidRDefault="00CB0A11" w:rsidP="00E300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B73262"/>
    <w:multiLevelType w:val="multilevel"/>
    <w:tmpl w:val="B6601938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457560"/>
    <w:multiLevelType w:val="multilevel"/>
    <w:tmpl w:val="74961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63000"/>
    <w:multiLevelType w:val="multilevel"/>
    <w:tmpl w:val="6074D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C62FE"/>
    <w:multiLevelType w:val="multilevel"/>
    <w:tmpl w:val="04F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62359"/>
    <w:multiLevelType w:val="multilevel"/>
    <w:tmpl w:val="9C306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C3C7D"/>
    <w:multiLevelType w:val="multilevel"/>
    <w:tmpl w:val="8EE6B730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6005C0C"/>
    <w:multiLevelType w:val="multilevel"/>
    <w:tmpl w:val="EFB0C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D41853"/>
    <w:multiLevelType w:val="hybridMultilevel"/>
    <w:tmpl w:val="5BB48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4D2B"/>
    <w:multiLevelType w:val="multilevel"/>
    <w:tmpl w:val="5A0C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90FAF"/>
    <w:multiLevelType w:val="hybridMultilevel"/>
    <w:tmpl w:val="698C92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7FF"/>
    <w:multiLevelType w:val="hybridMultilevel"/>
    <w:tmpl w:val="F8544FEA"/>
    <w:lvl w:ilvl="0" w:tplc="2C705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1EF5"/>
    <w:multiLevelType w:val="multilevel"/>
    <w:tmpl w:val="8C04DE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A24A4"/>
    <w:multiLevelType w:val="hybridMultilevel"/>
    <w:tmpl w:val="25545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39C1"/>
    <w:multiLevelType w:val="hybridMultilevel"/>
    <w:tmpl w:val="E6E21BFA"/>
    <w:lvl w:ilvl="0" w:tplc="6E3420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224BB"/>
    <w:multiLevelType w:val="multilevel"/>
    <w:tmpl w:val="8FBCC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D"/>
    <w:rsid w:val="00000F9E"/>
    <w:rsid w:val="000019EB"/>
    <w:rsid w:val="00005DDC"/>
    <w:rsid w:val="00007B87"/>
    <w:rsid w:val="0001423E"/>
    <w:rsid w:val="0001472A"/>
    <w:rsid w:val="00014F68"/>
    <w:rsid w:val="00020190"/>
    <w:rsid w:val="0002022C"/>
    <w:rsid w:val="00020D61"/>
    <w:rsid w:val="000214D8"/>
    <w:rsid w:val="00021A30"/>
    <w:rsid w:val="000239D9"/>
    <w:rsid w:val="000262C7"/>
    <w:rsid w:val="0002792E"/>
    <w:rsid w:val="000313A0"/>
    <w:rsid w:val="000377FD"/>
    <w:rsid w:val="0004131D"/>
    <w:rsid w:val="000420E8"/>
    <w:rsid w:val="0004387D"/>
    <w:rsid w:val="00043B27"/>
    <w:rsid w:val="00044BD0"/>
    <w:rsid w:val="00044CF9"/>
    <w:rsid w:val="00045CAF"/>
    <w:rsid w:val="0004647E"/>
    <w:rsid w:val="0005217D"/>
    <w:rsid w:val="00053EAB"/>
    <w:rsid w:val="000544CD"/>
    <w:rsid w:val="00057F2C"/>
    <w:rsid w:val="00061723"/>
    <w:rsid w:val="00063813"/>
    <w:rsid w:val="0006606A"/>
    <w:rsid w:val="00066EB6"/>
    <w:rsid w:val="000771C5"/>
    <w:rsid w:val="00081800"/>
    <w:rsid w:val="00084D8F"/>
    <w:rsid w:val="000900D3"/>
    <w:rsid w:val="0009142A"/>
    <w:rsid w:val="00095636"/>
    <w:rsid w:val="0009593D"/>
    <w:rsid w:val="000A031D"/>
    <w:rsid w:val="000B0954"/>
    <w:rsid w:val="000B44B6"/>
    <w:rsid w:val="000B59A3"/>
    <w:rsid w:val="000B638B"/>
    <w:rsid w:val="000B7BC7"/>
    <w:rsid w:val="000C1E55"/>
    <w:rsid w:val="000C58B5"/>
    <w:rsid w:val="000C58DF"/>
    <w:rsid w:val="000D0497"/>
    <w:rsid w:val="000D0AA2"/>
    <w:rsid w:val="000D309D"/>
    <w:rsid w:val="000D47DB"/>
    <w:rsid w:val="000D48C0"/>
    <w:rsid w:val="000D4FF3"/>
    <w:rsid w:val="000E12E9"/>
    <w:rsid w:val="000E1DCC"/>
    <w:rsid w:val="000E2D0F"/>
    <w:rsid w:val="000F1119"/>
    <w:rsid w:val="000F11CA"/>
    <w:rsid w:val="000F1AD5"/>
    <w:rsid w:val="000F35B6"/>
    <w:rsid w:val="000F5E1A"/>
    <w:rsid w:val="000F7F47"/>
    <w:rsid w:val="001019DB"/>
    <w:rsid w:val="00102FF5"/>
    <w:rsid w:val="0010410D"/>
    <w:rsid w:val="00104396"/>
    <w:rsid w:val="001060EF"/>
    <w:rsid w:val="001066BA"/>
    <w:rsid w:val="00107DBF"/>
    <w:rsid w:val="001102F3"/>
    <w:rsid w:val="0011113C"/>
    <w:rsid w:val="0011219C"/>
    <w:rsid w:val="00113725"/>
    <w:rsid w:val="00113FFD"/>
    <w:rsid w:val="001166F8"/>
    <w:rsid w:val="00116BD6"/>
    <w:rsid w:val="00117DBB"/>
    <w:rsid w:val="0012218B"/>
    <w:rsid w:val="00132058"/>
    <w:rsid w:val="00134BA0"/>
    <w:rsid w:val="001358DE"/>
    <w:rsid w:val="0013602C"/>
    <w:rsid w:val="0013699D"/>
    <w:rsid w:val="0014052D"/>
    <w:rsid w:val="0014356D"/>
    <w:rsid w:val="00143681"/>
    <w:rsid w:val="00145133"/>
    <w:rsid w:val="00150C07"/>
    <w:rsid w:val="00155EE1"/>
    <w:rsid w:val="001600B1"/>
    <w:rsid w:val="001604DD"/>
    <w:rsid w:val="001624E6"/>
    <w:rsid w:val="00163B54"/>
    <w:rsid w:val="00164143"/>
    <w:rsid w:val="00165908"/>
    <w:rsid w:val="00165C05"/>
    <w:rsid w:val="001852B5"/>
    <w:rsid w:val="00186565"/>
    <w:rsid w:val="00186F21"/>
    <w:rsid w:val="0018756F"/>
    <w:rsid w:val="00187D0F"/>
    <w:rsid w:val="00190CB2"/>
    <w:rsid w:val="00192EE7"/>
    <w:rsid w:val="001A116E"/>
    <w:rsid w:val="001A11F4"/>
    <w:rsid w:val="001A29D7"/>
    <w:rsid w:val="001A4AD6"/>
    <w:rsid w:val="001A7D94"/>
    <w:rsid w:val="001B38F7"/>
    <w:rsid w:val="001C1393"/>
    <w:rsid w:val="001C4BF0"/>
    <w:rsid w:val="001C6FE3"/>
    <w:rsid w:val="001D1EC9"/>
    <w:rsid w:val="001D2CCD"/>
    <w:rsid w:val="001D7828"/>
    <w:rsid w:val="001D7947"/>
    <w:rsid w:val="001E1CFD"/>
    <w:rsid w:val="001E5B87"/>
    <w:rsid w:val="001E6B9E"/>
    <w:rsid w:val="001E7713"/>
    <w:rsid w:val="001F1B15"/>
    <w:rsid w:val="001F31B7"/>
    <w:rsid w:val="001F3788"/>
    <w:rsid w:val="001F708B"/>
    <w:rsid w:val="00200997"/>
    <w:rsid w:val="0020360B"/>
    <w:rsid w:val="00207C49"/>
    <w:rsid w:val="002118EE"/>
    <w:rsid w:val="00211DA6"/>
    <w:rsid w:val="002149FD"/>
    <w:rsid w:val="00214D09"/>
    <w:rsid w:val="00215124"/>
    <w:rsid w:val="002154A1"/>
    <w:rsid w:val="002162F7"/>
    <w:rsid w:val="00216ED4"/>
    <w:rsid w:val="002172E1"/>
    <w:rsid w:val="00220A2B"/>
    <w:rsid w:val="0022133E"/>
    <w:rsid w:val="00223C0F"/>
    <w:rsid w:val="00224FF1"/>
    <w:rsid w:val="002258D2"/>
    <w:rsid w:val="00227B7E"/>
    <w:rsid w:val="00230201"/>
    <w:rsid w:val="002338E6"/>
    <w:rsid w:val="0024457D"/>
    <w:rsid w:val="00244A9D"/>
    <w:rsid w:val="002455EA"/>
    <w:rsid w:val="00246E28"/>
    <w:rsid w:val="00251D61"/>
    <w:rsid w:val="00252D40"/>
    <w:rsid w:val="002530DA"/>
    <w:rsid w:val="00254EE2"/>
    <w:rsid w:val="00257DC4"/>
    <w:rsid w:val="00261BB4"/>
    <w:rsid w:val="00266D26"/>
    <w:rsid w:val="00272B2E"/>
    <w:rsid w:val="00273BFB"/>
    <w:rsid w:val="00276501"/>
    <w:rsid w:val="00276795"/>
    <w:rsid w:val="00282299"/>
    <w:rsid w:val="00282AD0"/>
    <w:rsid w:val="002859FD"/>
    <w:rsid w:val="00286E09"/>
    <w:rsid w:val="00292169"/>
    <w:rsid w:val="00293CC0"/>
    <w:rsid w:val="00293FD6"/>
    <w:rsid w:val="00294437"/>
    <w:rsid w:val="00294F12"/>
    <w:rsid w:val="00295E99"/>
    <w:rsid w:val="002A07E4"/>
    <w:rsid w:val="002A0876"/>
    <w:rsid w:val="002A3D9F"/>
    <w:rsid w:val="002A555E"/>
    <w:rsid w:val="002A71DC"/>
    <w:rsid w:val="002B4883"/>
    <w:rsid w:val="002B5830"/>
    <w:rsid w:val="002C08BC"/>
    <w:rsid w:val="002C141A"/>
    <w:rsid w:val="002C1D4D"/>
    <w:rsid w:val="002C6062"/>
    <w:rsid w:val="002D0600"/>
    <w:rsid w:val="002D10AE"/>
    <w:rsid w:val="002D52E1"/>
    <w:rsid w:val="002D7576"/>
    <w:rsid w:val="002D7874"/>
    <w:rsid w:val="002E4B5E"/>
    <w:rsid w:val="002F0861"/>
    <w:rsid w:val="002F33F5"/>
    <w:rsid w:val="002F35FD"/>
    <w:rsid w:val="002F3E50"/>
    <w:rsid w:val="002F4475"/>
    <w:rsid w:val="002F5B86"/>
    <w:rsid w:val="00302B2B"/>
    <w:rsid w:val="0030305D"/>
    <w:rsid w:val="00303DB9"/>
    <w:rsid w:val="00304D6E"/>
    <w:rsid w:val="00304FE4"/>
    <w:rsid w:val="003066B8"/>
    <w:rsid w:val="00311D56"/>
    <w:rsid w:val="003124D2"/>
    <w:rsid w:val="003141AF"/>
    <w:rsid w:val="00316804"/>
    <w:rsid w:val="00316BA0"/>
    <w:rsid w:val="003178A0"/>
    <w:rsid w:val="003242A9"/>
    <w:rsid w:val="003260D6"/>
    <w:rsid w:val="00326856"/>
    <w:rsid w:val="00327510"/>
    <w:rsid w:val="00331541"/>
    <w:rsid w:val="00334142"/>
    <w:rsid w:val="00335287"/>
    <w:rsid w:val="0033648B"/>
    <w:rsid w:val="00340109"/>
    <w:rsid w:val="0034072A"/>
    <w:rsid w:val="00344A70"/>
    <w:rsid w:val="00345E95"/>
    <w:rsid w:val="0034667A"/>
    <w:rsid w:val="00346A89"/>
    <w:rsid w:val="00351280"/>
    <w:rsid w:val="00364EB6"/>
    <w:rsid w:val="003672B7"/>
    <w:rsid w:val="00372DCB"/>
    <w:rsid w:val="0038362E"/>
    <w:rsid w:val="00384BFF"/>
    <w:rsid w:val="00385146"/>
    <w:rsid w:val="00385CC7"/>
    <w:rsid w:val="00387721"/>
    <w:rsid w:val="0039129F"/>
    <w:rsid w:val="00394780"/>
    <w:rsid w:val="00396262"/>
    <w:rsid w:val="003A1807"/>
    <w:rsid w:val="003B2397"/>
    <w:rsid w:val="003C02F4"/>
    <w:rsid w:val="003C25A4"/>
    <w:rsid w:val="003D1EA1"/>
    <w:rsid w:val="003D5812"/>
    <w:rsid w:val="003D5A72"/>
    <w:rsid w:val="003D767F"/>
    <w:rsid w:val="003E145F"/>
    <w:rsid w:val="003E22C8"/>
    <w:rsid w:val="003E2E22"/>
    <w:rsid w:val="003E3D41"/>
    <w:rsid w:val="003E5C51"/>
    <w:rsid w:val="003E6A22"/>
    <w:rsid w:val="003E6F4C"/>
    <w:rsid w:val="003F41AF"/>
    <w:rsid w:val="003F47FD"/>
    <w:rsid w:val="003F6188"/>
    <w:rsid w:val="0040356D"/>
    <w:rsid w:val="00406377"/>
    <w:rsid w:val="00412161"/>
    <w:rsid w:val="00413425"/>
    <w:rsid w:val="004162FC"/>
    <w:rsid w:val="00422799"/>
    <w:rsid w:val="00423BB7"/>
    <w:rsid w:val="0042503B"/>
    <w:rsid w:val="004324C7"/>
    <w:rsid w:val="00432FA8"/>
    <w:rsid w:val="004405E0"/>
    <w:rsid w:val="004419E5"/>
    <w:rsid w:val="0045598D"/>
    <w:rsid w:val="004569BB"/>
    <w:rsid w:val="0046105A"/>
    <w:rsid w:val="00461B17"/>
    <w:rsid w:val="0046299C"/>
    <w:rsid w:val="00462BE8"/>
    <w:rsid w:val="00466071"/>
    <w:rsid w:val="004663A2"/>
    <w:rsid w:val="00466728"/>
    <w:rsid w:val="004735AB"/>
    <w:rsid w:val="00474612"/>
    <w:rsid w:val="00475C69"/>
    <w:rsid w:val="00480D38"/>
    <w:rsid w:val="00481512"/>
    <w:rsid w:val="00481593"/>
    <w:rsid w:val="00483527"/>
    <w:rsid w:val="0048462F"/>
    <w:rsid w:val="00486905"/>
    <w:rsid w:val="00487CF9"/>
    <w:rsid w:val="00490AEE"/>
    <w:rsid w:val="004A1AB2"/>
    <w:rsid w:val="004A2243"/>
    <w:rsid w:val="004B52C4"/>
    <w:rsid w:val="004C0D51"/>
    <w:rsid w:val="004C6984"/>
    <w:rsid w:val="004D0638"/>
    <w:rsid w:val="004D5260"/>
    <w:rsid w:val="004D5C16"/>
    <w:rsid w:val="004D6E43"/>
    <w:rsid w:val="004D7A6E"/>
    <w:rsid w:val="004E4467"/>
    <w:rsid w:val="004E47F8"/>
    <w:rsid w:val="004E7E16"/>
    <w:rsid w:val="004F2BB7"/>
    <w:rsid w:val="004F3816"/>
    <w:rsid w:val="004F6492"/>
    <w:rsid w:val="00500695"/>
    <w:rsid w:val="0050142B"/>
    <w:rsid w:val="00503358"/>
    <w:rsid w:val="00507F58"/>
    <w:rsid w:val="00510200"/>
    <w:rsid w:val="005136D1"/>
    <w:rsid w:val="005149F5"/>
    <w:rsid w:val="0051717D"/>
    <w:rsid w:val="00534497"/>
    <w:rsid w:val="00535837"/>
    <w:rsid w:val="00535EE2"/>
    <w:rsid w:val="005406F6"/>
    <w:rsid w:val="00541992"/>
    <w:rsid w:val="0054483E"/>
    <w:rsid w:val="00546B23"/>
    <w:rsid w:val="00546DAE"/>
    <w:rsid w:val="00547299"/>
    <w:rsid w:val="005502D0"/>
    <w:rsid w:val="005507D2"/>
    <w:rsid w:val="0055435C"/>
    <w:rsid w:val="00557458"/>
    <w:rsid w:val="00564233"/>
    <w:rsid w:val="00564970"/>
    <w:rsid w:val="005662CD"/>
    <w:rsid w:val="005724DC"/>
    <w:rsid w:val="005738CA"/>
    <w:rsid w:val="00574675"/>
    <w:rsid w:val="005771D1"/>
    <w:rsid w:val="00577CBC"/>
    <w:rsid w:val="00580B66"/>
    <w:rsid w:val="005811DF"/>
    <w:rsid w:val="00581DC7"/>
    <w:rsid w:val="00582427"/>
    <w:rsid w:val="00582E8E"/>
    <w:rsid w:val="0058345B"/>
    <w:rsid w:val="00584363"/>
    <w:rsid w:val="0059013C"/>
    <w:rsid w:val="0059013E"/>
    <w:rsid w:val="005902AB"/>
    <w:rsid w:val="00592629"/>
    <w:rsid w:val="00593F39"/>
    <w:rsid w:val="00596458"/>
    <w:rsid w:val="005A7677"/>
    <w:rsid w:val="005A7896"/>
    <w:rsid w:val="005B08B2"/>
    <w:rsid w:val="005B21F3"/>
    <w:rsid w:val="005B2951"/>
    <w:rsid w:val="005B5B87"/>
    <w:rsid w:val="005B647A"/>
    <w:rsid w:val="005C5729"/>
    <w:rsid w:val="005D0338"/>
    <w:rsid w:val="005D3E53"/>
    <w:rsid w:val="005E24A9"/>
    <w:rsid w:val="005E5741"/>
    <w:rsid w:val="005E629E"/>
    <w:rsid w:val="005F0398"/>
    <w:rsid w:val="005F0AD0"/>
    <w:rsid w:val="005F2EDF"/>
    <w:rsid w:val="005F51F9"/>
    <w:rsid w:val="0060342D"/>
    <w:rsid w:val="00604AF9"/>
    <w:rsid w:val="006051BB"/>
    <w:rsid w:val="006051F8"/>
    <w:rsid w:val="00605FCF"/>
    <w:rsid w:val="00606B68"/>
    <w:rsid w:val="006123BF"/>
    <w:rsid w:val="006138FE"/>
    <w:rsid w:val="006139DF"/>
    <w:rsid w:val="0061590A"/>
    <w:rsid w:val="00616C99"/>
    <w:rsid w:val="00620482"/>
    <w:rsid w:val="00622415"/>
    <w:rsid w:val="006225AB"/>
    <w:rsid w:val="00622C00"/>
    <w:rsid w:val="0062679C"/>
    <w:rsid w:val="006270F4"/>
    <w:rsid w:val="00632D68"/>
    <w:rsid w:val="00633BA3"/>
    <w:rsid w:val="006340B0"/>
    <w:rsid w:val="006349CC"/>
    <w:rsid w:val="0063758C"/>
    <w:rsid w:val="006404E0"/>
    <w:rsid w:val="00641012"/>
    <w:rsid w:val="006412FA"/>
    <w:rsid w:val="00641B14"/>
    <w:rsid w:val="00643E99"/>
    <w:rsid w:val="00645EEA"/>
    <w:rsid w:val="00653209"/>
    <w:rsid w:val="00653B6B"/>
    <w:rsid w:val="00654581"/>
    <w:rsid w:val="006558E6"/>
    <w:rsid w:val="00662D0B"/>
    <w:rsid w:val="0066476A"/>
    <w:rsid w:val="00667BA5"/>
    <w:rsid w:val="00667F2A"/>
    <w:rsid w:val="0067050E"/>
    <w:rsid w:val="006715AF"/>
    <w:rsid w:val="006730C5"/>
    <w:rsid w:val="006731E5"/>
    <w:rsid w:val="00673931"/>
    <w:rsid w:val="00674C77"/>
    <w:rsid w:val="00674E74"/>
    <w:rsid w:val="00677AF0"/>
    <w:rsid w:val="006818B5"/>
    <w:rsid w:val="006832F5"/>
    <w:rsid w:val="006858FB"/>
    <w:rsid w:val="00687920"/>
    <w:rsid w:val="00696FE8"/>
    <w:rsid w:val="006A2C73"/>
    <w:rsid w:val="006A39AB"/>
    <w:rsid w:val="006A6624"/>
    <w:rsid w:val="006A6D61"/>
    <w:rsid w:val="006A73B5"/>
    <w:rsid w:val="006B2054"/>
    <w:rsid w:val="006B2786"/>
    <w:rsid w:val="006B2CEA"/>
    <w:rsid w:val="006B67E8"/>
    <w:rsid w:val="006B74A1"/>
    <w:rsid w:val="006C001E"/>
    <w:rsid w:val="006C1015"/>
    <w:rsid w:val="006C192F"/>
    <w:rsid w:val="006C4766"/>
    <w:rsid w:val="006C488C"/>
    <w:rsid w:val="006C581E"/>
    <w:rsid w:val="006C5A1A"/>
    <w:rsid w:val="006C7571"/>
    <w:rsid w:val="006D04A5"/>
    <w:rsid w:val="006D04F7"/>
    <w:rsid w:val="006D174C"/>
    <w:rsid w:val="006D5BF8"/>
    <w:rsid w:val="006D5C8C"/>
    <w:rsid w:val="006E0F3A"/>
    <w:rsid w:val="006E38B4"/>
    <w:rsid w:val="006E52D9"/>
    <w:rsid w:val="006F4027"/>
    <w:rsid w:val="006F5AE3"/>
    <w:rsid w:val="006F6FD0"/>
    <w:rsid w:val="00710E10"/>
    <w:rsid w:val="007124D4"/>
    <w:rsid w:val="00712BBB"/>
    <w:rsid w:val="0071466A"/>
    <w:rsid w:val="00715666"/>
    <w:rsid w:val="00716A37"/>
    <w:rsid w:val="0071724E"/>
    <w:rsid w:val="007230F0"/>
    <w:rsid w:val="00724AF0"/>
    <w:rsid w:val="007253AD"/>
    <w:rsid w:val="00725725"/>
    <w:rsid w:val="00726235"/>
    <w:rsid w:val="0072660D"/>
    <w:rsid w:val="007268BF"/>
    <w:rsid w:val="00727270"/>
    <w:rsid w:val="00727564"/>
    <w:rsid w:val="007276D3"/>
    <w:rsid w:val="00734E17"/>
    <w:rsid w:val="00740738"/>
    <w:rsid w:val="007461FC"/>
    <w:rsid w:val="00754459"/>
    <w:rsid w:val="00755AD1"/>
    <w:rsid w:val="00757113"/>
    <w:rsid w:val="00762A2A"/>
    <w:rsid w:val="00762A30"/>
    <w:rsid w:val="00764DC2"/>
    <w:rsid w:val="00770521"/>
    <w:rsid w:val="00770E98"/>
    <w:rsid w:val="00770FED"/>
    <w:rsid w:val="0077222C"/>
    <w:rsid w:val="00774626"/>
    <w:rsid w:val="007771A9"/>
    <w:rsid w:val="00780E79"/>
    <w:rsid w:val="0078242D"/>
    <w:rsid w:val="0078289E"/>
    <w:rsid w:val="00784A04"/>
    <w:rsid w:val="00787E8A"/>
    <w:rsid w:val="00792369"/>
    <w:rsid w:val="00794791"/>
    <w:rsid w:val="007955DD"/>
    <w:rsid w:val="007962FF"/>
    <w:rsid w:val="00797846"/>
    <w:rsid w:val="00797C19"/>
    <w:rsid w:val="007A1581"/>
    <w:rsid w:val="007A24C9"/>
    <w:rsid w:val="007A3F7A"/>
    <w:rsid w:val="007A4548"/>
    <w:rsid w:val="007A5C6C"/>
    <w:rsid w:val="007B5B56"/>
    <w:rsid w:val="007C0561"/>
    <w:rsid w:val="007C16CE"/>
    <w:rsid w:val="007C4221"/>
    <w:rsid w:val="007D6A52"/>
    <w:rsid w:val="007D6F1D"/>
    <w:rsid w:val="007D78A2"/>
    <w:rsid w:val="007E1486"/>
    <w:rsid w:val="007E16CD"/>
    <w:rsid w:val="007E2F89"/>
    <w:rsid w:val="007E7BE2"/>
    <w:rsid w:val="007F0D73"/>
    <w:rsid w:val="007F552B"/>
    <w:rsid w:val="007F66EB"/>
    <w:rsid w:val="007F67C4"/>
    <w:rsid w:val="007F7F54"/>
    <w:rsid w:val="00801E86"/>
    <w:rsid w:val="008050DE"/>
    <w:rsid w:val="00807EEB"/>
    <w:rsid w:val="0081099C"/>
    <w:rsid w:val="00824C64"/>
    <w:rsid w:val="00832C58"/>
    <w:rsid w:val="00833C74"/>
    <w:rsid w:val="00840E36"/>
    <w:rsid w:val="008410C9"/>
    <w:rsid w:val="00841641"/>
    <w:rsid w:val="00842181"/>
    <w:rsid w:val="008421BB"/>
    <w:rsid w:val="0084331B"/>
    <w:rsid w:val="008434C3"/>
    <w:rsid w:val="00845BE0"/>
    <w:rsid w:val="00850B3C"/>
    <w:rsid w:val="00851B72"/>
    <w:rsid w:val="00851F05"/>
    <w:rsid w:val="008535E3"/>
    <w:rsid w:val="008545AE"/>
    <w:rsid w:val="00867A48"/>
    <w:rsid w:val="00871345"/>
    <w:rsid w:val="00874D2C"/>
    <w:rsid w:val="0087520C"/>
    <w:rsid w:val="00877A6B"/>
    <w:rsid w:val="00880F6E"/>
    <w:rsid w:val="0088128A"/>
    <w:rsid w:val="008834BF"/>
    <w:rsid w:val="00890DD9"/>
    <w:rsid w:val="00892D0E"/>
    <w:rsid w:val="00895C5C"/>
    <w:rsid w:val="008A02A0"/>
    <w:rsid w:val="008A04C0"/>
    <w:rsid w:val="008A4BA4"/>
    <w:rsid w:val="008A5460"/>
    <w:rsid w:val="008A5D90"/>
    <w:rsid w:val="008B015E"/>
    <w:rsid w:val="008B0F3E"/>
    <w:rsid w:val="008B789B"/>
    <w:rsid w:val="008C2E51"/>
    <w:rsid w:val="008C39FC"/>
    <w:rsid w:val="008D1765"/>
    <w:rsid w:val="008D2179"/>
    <w:rsid w:val="008E0D7B"/>
    <w:rsid w:val="008E3682"/>
    <w:rsid w:val="008E3CA1"/>
    <w:rsid w:val="008E59BD"/>
    <w:rsid w:val="008E6E61"/>
    <w:rsid w:val="008E7ADA"/>
    <w:rsid w:val="008F4963"/>
    <w:rsid w:val="008F605F"/>
    <w:rsid w:val="00900CFB"/>
    <w:rsid w:val="00902715"/>
    <w:rsid w:val="0090629C"/>
    <w:rsid w:val="009106BA"/>
    <w:rsid w:val="00911B2F"/>
    <w:rsid w:val="00911FA6"/>
    <w:rsid w:val="00913E93"/>
    <w:rsid w:val="0091549D"/>
    <w:rsid w:val="009216D6"/>
    <w:rsid w:val="009218BA"/>
    <w:rsid w:val="009258F3"/>
    <w:rsid w:val="00926FA5"/>
    <w:rsid w:val="009330AA"/>
    <w:rsid w:val="009343B6"/>
    <w:rsid w:val="00937F60"/>
    <w:rsid w:val="00941CAE"/>
    <w:rsid w:val="00946D5D"/>
    <w:rsid w:val="009470A5"/>
    <w:rsid w:val="00952B93"/>
    <w:rsid w:val="00954790"/>
    <w:rsid w:val="00955530"/>
    <w:rsid w:val="00955B74"/>
    <w:rsid w:val="00962D60"/>
    <w:rsid w:val="009634B7"/>
    <w:rsid w:val="009647F4"/>
    <w:rsid w:val="0097009B"/>
    <w:rsid w:val="00973E30"/>
    <w:rsid w:val="009831E8"/>
    <w:rsid w:val="00983BE2"/>
    <w:rsid w:val="00990100"/>
    <w:rsid w:val="00995B9D"/>
    <w:rsid w:val="00996428"/>
    <w:rsid w:val="009A206F"/>
    <w:rsid w:val="009A46C6"/>
    <w:rsid w:val="009A743E"/>
    <w:rsid w:val="009B5F32"/>
    <w:rsid w:val="009B6FB6"/>
    <w:rsid w:val="009B71A9"/>
    <w:rsid w:val="009C240C"/>
    <w:rsid w:val="009C636B"/>
    <w:rsid w:val="009D046A"/>
    <w:rsid w:val="009D152F"/>
    <w:rsid w:val="009D36EA"/>
    <w:rsid w:val="009D456A"/>
    <w:rsid w:val="009D656F"/>
    <w:rsid w:val="009D7944"/>
    <w:rsid w:val="009E0AAD"/>
    <w:rsid w:val="009E245E"/>
    <w:rsid w:val="009E2717"/>
    <w:rsid w:val="009E7E9C"/>
    <w:rsid w:val="009F12B7"/>
    <w:rsid w:val="009F4070"/>
    <w:rsid w:val="00A0072E"/>
    <w:rsid w:val="00A00898"/>
    <w:rsid w:val="00A03E66"/>
    <w:rsid w:val="00A0550D"/>
    <w:rsid w:val="00A13736"/>
    <w:rsid w:val="00A138DE"/>
    <w:rsid w:val="00A16303"/>
    <w:rsid w:val="00A1767B"/>
    <w:rsid w:val="00A225FD"/>
    <w:rsid w:val="00A238E1"/>
    <w:rsid w:val="00A3011F"/>
    <w:rsid w:val="00A3319C"/>
    <w:rsid w:val="00A365BB"/>
    <w:rsid w:val="00A40198"/>
    <w:rsid w:val="00A51A6F"/>
    <w:rsid w:val="00A55179"/>
    <w:rsid w:val="00A562F9"/>
    <w:rsid w:val="00A577EC"/>
    <w:rsid w:val="00A60C52"/>
    <w:rsid w:val="00A7041D"/>
    <w:rsid w:val="00A72DFB"/>
    <w:rsid w:val="00A74553"/>
    <w:rsid w:val="00A75EE7"/>
    <w:rsid w:val="00A770F1"/>
    <w:rsid w:val="00A82D33"/>
    <w:rsid w:val="00A8724B"/>
    <w:rsid w:val="00A90B8E"/>
    <w:rsid w:val="00AA0DB1"/>
    <w:rsid w:val="00AB0106"/>
    <w:rsid w:val="00AB13AF"/>
    <w:rsid w:val="00AB1E14"/>
    <w:rsid w:val="00AB384F"/>
    <w:rsid w:val="00AB5DB4"/>
    <w:rsid w:val="00AB7A4F"/>
    <w:rsid w:val="00AC0A05"/>
    <w:rsid w:val="00AC15A1"/>
    <w:rsid w:val="00AC2186"/>
    <w:rsid w:val="00AC3EB1"/>
    <w:rsid w:val="00AC5943"/>
    <w:rsid w:val="00AC6358"/>
    <w:rsid w:val="00AC73F1"/>
    <w:rsid w:val="00AD0BA8"/>
    <w:rsid w:val="00AD2735"/>
    <w:rsid w:val="00AD33BA"/>
    <w:rsid w:val="00AD34C5"/>
    <w:rsid w:val="00AD4E5D"/>
    <w:rsid w:val="00AE41E5"/>
    <w:rsid w:val="00AE58C3"/>
    <w:rsid w:val="00AE7E51"/>
    <w:rsid w:val="00AF0262"/>
    <w:rsid w:val="00AF2BFB"/>
    <w:rsid w:val="00AF3CAD"/>
    <w:rsid w:val="00AF69DD"/>
    <w:rsid w:val="00B00424"/>
    <w:rsid w:val="00B01B66"/>
    <w:rsid w:val="00B02D17"/>
    <w:rsid w:val="00B03FA7"/>
    <w:rsid w:val="00B04AD5"/>
    <w:rsid w:val="00B0604E"/>
    <w:rsid w:val="00B12D10"/>
    <w:rsid w:val="00B237E3"/>
    <w:rsid w:val="00B32A6E"/>
    <w:rsid w:val="00B35F25"/>
    <w:rsid w:val="00B42A91"/>
    <w:rsid w:val="00B4456D"/>
    <w:rsid w:val="00B44689"/>
    <w:rsid w:val="00B50963"/>
    <w:rsid w:val="00B51B85"/>
    <w:rsid w:val="00B5704E"/>
    <w:rsid w:val="00B648E9"/>
    <w:rsid w:val="00B6773A"/>
    <w:rsid w:val="00B7019A"/>
    <w:rsid w:val="00B70E26"/>
    <w:rsid w:val="00B71C73"/>
    <w:rsid w:val="00B72C52"/>
    <w:rsid w:val="00B7309E"/>
    <w:rsid w:val="00B73563"/>
    <w:rsid w:val="00B80D1B"/>
    <w:rsid w:val="00B8294E"/>
    <w:rsid w:val="00B831A6"/>
    <w:rsid w:val="00B843F9"/>
    <w:rsid w:val="00B856E3"/>
    <w:rsid w:val="00B85A3C"/>
    <w:rsid w:val="00B90FCB"/>
    <w:rsid w:val="00B93985"/>
    <w:rsid w:val="00B939FD"/>
    <w:rsid w:val="00B97F48"/>
    <w:rsid w:val="00BA2413"/>
    <w:rsid w:val="00BA2CFE"/>
    <w:rsid w:val="00BA4528"/>
    <w:rsid w:val="00BA464C"/>
    <w:rsid w:val="00BB501E"/>
    <w:rsid w:val="00BB656E"/>
    <w:rsid w:val="00BB6C1C"/>
    <w:rsid w:val="00BC0106"/>
    <w:rsid w:val="00BC4CDF"/>
    <w:rsid w:val="00BC637D"/>
    <w:rsid w:val="00BC6DFD"/>
    <w:rsid w:val="00BD1186"/>
    <w:rsid w:val="00BD526A"/>
    <w:rsid w:val="00BD5298"/>
    <w:rsid w:val="00BD6646"/>
    <w:rsid w:val="00BE069D"/>
    <w:rsid w:val="00BE078E"/>
    <w:rsid w:val="00BE4C3F"/>
    <w:rsid w:val="00BE5CD0"/>
    <w:rsid w:val="00BE6883"/>
    <w:rsid w:val="00BE6E8E"/>
    <w:rsid w:val="00BF0DA8"/>
    <w:rsid w:val="00BF5FBE"/>
    <w:rsid w:val="00BF6545"/>
    <w:rsid w:val="00C00997"/>
    <w:rsid w:val="00C01881"/>
    <w:rsid w:val="00C01973"/>
    <w:rsid w:val="00C02DFB"/>
    <w:rsid w:val="00C03D6C"/>
    <w:rsid w:val="00C0402A"/>
    <w:rsid w:val="00C0442B"/>
    <w:rsid w:val="00C054BB"/>
    <w:rsid w:val="00C056AC"/>
    <w:rsid w:val="00C06E12"/>
    <w:rsid w:val="00C152CB"/>
    <w:rsid w:val="00C156F5"/>
    <w:rsid w:val="00C179FF"/>
    <w:rsid w:val="00C20D1B"/>
    <w:rsid w:val="00C2245F"/>
    <w:rsid w:val="00C22FD5"/>
    <w:rsid w:val="00C2388B"/>
    <w:rsid w:val="00C24167"/>
    <w:rsid w:val="00C264CD"/>
    <w:rsid w:val="00C27DE9"/>
    <w:rsid w:val="00C312CC"/>
    <w:rsid w:val="00C31923"/>
    <w:rsid w:val="00C31F6A"/>
    <w:rsid w:val="00C321E2"/>
    <w:rsid w:val="00C3304D"/>
    <w:rsid w:val="00C33EBD"/>
    <w:rsid w:val="00C362C3"/>
    <w:rsid w:val="00C37647"/>
    <w:rsid w:val="00C420D8"/>
    <w:rsid w:val="00C439F3"/>
    <w:rsid w:val="00C46A59"/>
    <w:rsid w:val="00C470C2"/>
    <w:rsid w:val="00C50108"/>
    <w:rsid w:val="00C51F23"/>
    <w:rsid w:val="00C56296"/>
    <w:rsid w:val="00C577EC"/>
    <w:rsid w:val="00C63AEA"/>
    <w:rsid w:val="00C64E5D"/>
    <w:rsid w:val="00C7051A"/>
    <w:rsid w:val="00C71EF1"/>
    <w:rsid w:val="00C7317D"/>
    <w:rsid w:val="00C73C1B"/>
    <w:rsid w:val="00C73CD8"/>
    <w:rsid w:val="00C76455"/>
    <w:rsid w:val="00C803B5"/>
    <w:rsid w:val="00C82421"/>
    <w:rsid w:val="00C826B2"/>
    <w:rsid w:val="00C82B8B"/>
    <w:rsid w:val="00C8718C"/>
    <w:rsid w:val="00C94FBD"/>
    <w:rsid w:val="00C9662C"/>
    <w:rsid w:val="00CA21B7"/>
    <w:rsid w:val="00CA353A"/>
    <w:rsid w:val="00CA4466"/>
    <w:rsid w:val="00CA5183"/>
    <w:rsid w:val="00CA576F"/>
    <w:rsid w:val="00CA6159"/>
    <w:rsid w:val="00CA6E3A"/>
    <w:rsid w:val="00CA7CA1"/>
    <w:rsid w:val="00CB0A11"/>
    <w:rsid w:val="00CB782E"/>
    <w:rsid w:val="00CC1EC1"/>
    <w:rsid w:val="00CC29B3"/>
    <w:rsid w:val="00CC728D"/>
    <w:rsid w:val="00CD07E1"/>
    <w:rsid w:val="00CD2444"/>
    <w:rsid w:val="00CD25BF"/>
    <w:rsid w:val="00CD5183"/>
    <w:rsid w:val="00CD5490"/>
    <w:rsid w:val="00CD664F"/>
    <w:rsid w:val="00CD6DDE"/>
    <w:rsid w:val="00CE5D52"/>
    <w:rsid w:val="00CE6980"/>
    <w:rsid w:val="00CF2531"/>
    <w:rsid w:val="00CF36D9"/>
    <w:rsid w:val="00CF3C26"/>
    <w:rsid w:val="00CF3D3A"/>
    <w:rsid w:val="00CF5166"/>
    <w:rsid w:val="00CF661F"/>
    <w:rsid w:val="00CF7F1F"/>
    <w:rsid w:val="00D01C0A"/>
    <w:rsid w:val="00D020E4"/>
    <w:rsid w:val="00D043A0"/>
    <w:rsid w:val="00D06D05"/>
    <w:rsid w:val="00D124CE"/>
    <w:rsid w:val="00D12E8F"/>
    <w:rsid w:val="00D13845"/>
    <w:rsid w:val="00D143CC"/>
    <w:rsid w:val="00D16668"/>
    <w:rsid w:val="00D16A6A"/>
    <w:rsid w:val="00D16F00"/>
    <w:rsid w:val="00D17DB6"/>
    <w:rsid w:val="00D239EC"/>
    <w:rsid w:val="00D24AA4"/>
    <w:rsid w:val="00D255A4"/>
    <w:rsid w:val="00D26B80"/>
    <w:rsid w:val="00D27626"/>
    <w:rsid w:val="00D40565"/>
    <w:rsid w:val="00D46150"/>
    <w:rsid w:val="00D47674"/>
    <w:rsid w:val="00D52A38"/>
    <w:rsid w:val="00D53B37"/>
    <w:rsid w:val="00D55CB6"/>
    <w:rsid w:val="00D57F6F"/>
    <w:rsid w:val="00D60780"/>
    <w:rsid w:val="00D649FE"/>
    <w:rsid w:val="00D65BEE"/>
    <w:rsid w:val="00D664A5"/>
    <w:rsid w:val="00D67097"/>
    <w:rsid w:val="00D71F91"/>
    <w:rsid w:val="00D83738"/>
    <w:rsid w:val="00D85661"/>
    <w:rsid w:val="00D87E4D"/>
    <w:rsid w:val="00D909BD"/>
    <w:rsid w:val="00D94F05"/>
    <w:rsid w:val="00D97CC3"/>
    <w:rsid w:val="00DA4449"/>
    <w:rsid w:val="00DB196D"/>
    <w:rsid w:val="00DB5043"/>
    <w:rsid w:val="00DB5D4C"/>
    <w:rsid w:val="00DB60CF"/>
    <w:rsid w:val="00DB62AA"/>
    <w:rsid w:val="00DC1A00"/>
    <w:rsid w:val="00DC2A4B"/>
    <w:rsid w:val="00DC2AFB"/>
    <w:rsid w:val="00DC4655"/>
    <w:rsid w:val="00DC5EB6"/>
    <w:rsid w:val="00DC702A"/>
    <w:rsid w:val="00DC7389"/>
    <w:rsid w:val="00DD1421"/>
    <w:rsid w:val="00DD1F51"/>
    <w:rsid w:val="00DD365D"/>
    <w:rsid w:val="00DD404B"/>
    <w:rsid w:val="00DD6692"/>
    <w:rsid w:val="00DD7012"/>
    <w:rsid w:val="00DE1771"/>
    <w:rsid w:val="00DE3151"/>
    <w:rsid w:val="00DE3D52"/>
    <w:rsid w:val="00DE5303"/>
    <w:rsid w:val="00DE6F2F"/>
    <w:rsid w:val="00DF0186"/>
    <w:rsid w:val="00DF2257"/>
    <w:rsid w:val="00DF3467"/>
    <w:rsid w:val="00DF6101"/>
    <w:rsid w:val="00DF63A7"/>
    <w:rsid w:val="00E0040D"/>
    <w:rsid w:val="00E03933"/>
    <w:rsid w:val="00E06A46"/>
    <w:rsid w:val="00E06CD8"/>
    <w:rsid w:val="00E104AE"/>
    <w:rsid w:val="00E157D8"/>
    <w:rsid w:val="00E17315"/>
    <w:rsid w:val="00E223F4"/>
    <w:rsid w:val="00E22BB2"/>
    <w:rsid w:val="00E24FF1"/>
    <w:rsid w:val="00E3000B"/>
    <w:rsid w:val="00E30253"/>
    <w:rsid w:val="00E31828"/>
    <w:rsid w:val="00E3197C"/>
    <w:rsid w:val="00E31B45"/>
    <w:rsid w:val="00E32F84"/>
    <w:rsid w:val="00E34785"/>
    <w:rsid w:val="00E36A2A"/>
    <w:rsid w:val="00E37794"/>
    <w:rsid w:val="00E422CC"/>
    <w:rsid w:val="00E43ECA"/>
    <w:rsid w:val="00E47B57"/>
    <w:rsid w:val="00E514F9"/>
    <w:rsid w:val="00E51F84"/>
    <w:rsid w:val="00E52CB7"/>
    <w:rsid w:val="00E532E3"/>
    <w:rsid w:val="00E55656"/>
    <w:rsid w:val="00E565A2"/>
    <w:rsid w:val="00E60EB9"/>
    <w:rsid w:val="00E625D4"/>
    <w:rsid w:val="00E6404D"/>
    <w:rsid w:val="00E650AA"/>
    <w:rsid w:val="00E705F9"/>
    <w:rsid w:val="00E73EA3"/>
    <w:rsid w:val="00E76A58"/>
    <w:rsid w:val="00E76AB4"/>
    <w:rsid w:val="00E813B9"/>
    <w:rsid w:val="00E81E4C"/>
    <w:rsid w:val="00E944FC"/>
    <w:rsid w:val="00E973B0"/>
    <w:rsid w:val="00E97934"/>
    <w:rsid w:val="00EA1511"/>
    <w:rsid w:val="00EA5DD7"/>
    <w:rsid w:val="00EA63F6"/>
    <w:rsid w:val="00EB02DB"/>
    <w:rsid w:val="00EB1039"/>
    <w:rsid w:val="00EB1A70"/>
    <w:rsid w:val="00EB1EF3"/>
    <w:rsid w:val="00EB2DA8"/>
    <w:rsid w:val="00EB3E33"/>
    <w:rsid w:val="00EB567D"/>
    <w:rsid w:val="00EB583C"/>
    <w:rsid w:val="00EB58A3"/>
    <w:rsid w:val="00EB6D5A"/>
    <w:rsid w:val="00EC6DB2"/>
    <w:rsid w:val="00ED0698"/>
    <w:rsid w:val="00ED1548"/>
    <w:rsid w:val="00ED2897"/>
    <w:rsid w:val="00ED40B8"/>
    <w:rsid w:val="00ED4ABA"/>
    <w:rsid w:val="00ED6A28"/>
    <w:rsid w:val="00EE0626"/>
    <w:rsid w:val="00EE06E0"/>
    <w:rsid w:val="00EE0F5C"/>
    <w:rsid w:val="00EE146C"/>
    <w:rsid w:val="00EE3C14"/>
    <w:rsid w:val="00EE403A"/>
    <w:rsid w:val="00EE459E"/>
    <w:rsid w:val="00EE45E3"/>
    <w:rsid w:val="00EE49E5"/>
    <w:rsid w:val="00EF471B"/>
    <w:rsid w:val="00EF4946"/>
    <w:rsid w:val="00EF723E"/>
    <w:rsid w:val="00F00B06"/>
    <w:rsid w:val="00F00EE2"/>
    <w:rsid w:val="00F01709"/>
    <w:rsid w:val="00F03F15"/>
    <w:rsid w:val="00F07E81"/>
    <w:rsid w:val="00F10473"/>
    <w:rsid w:val="00F107BB"/>
    <w:rsid w:val="00F10ED6"/>
    <w:rsid w:val="00F1328B"/>
    <w:rsid w:val="00F163F4"/>
    <w:rsid w:val="00F3720E"/>
    <w:rsid w:val="00F4067B"/>
    <w:rsid w:val="00F40926"/>
    <w:rsid w:val="00F40B3C"/>
    <w:rsid w:val="00F41E89"/>
    <w:rsid w:val="00F42387"/>
    <w:rsid w:val="00F42C7E"/>
    <w:rsid w:val="00F43039"/>
    <w:rsid w:val="00F43F1D"/>
    <w:rsid w:val="00F4528C"/>
    <w:rsid w:val="00F45A80"/>
    <w:rsid w:val="00F46B28"/>
    <w:rsid w:val="00F476EE"/>
    <w:rsid w:val="00F5058A"/>
    <w:rsid w:val="00F51743"/>
    <w:rsid w:val="00F57681"/>
    <w:rsid w:val="00F63D88"/>
    <w:rsid w:val="00F67AD0"/>
    <w:rsid w:val="00F743CD"/>
    <w:rsid w:val="00F74CC3"/>
    <w:rsid w:val="00F76165"/>
    <w:rsid w:val="00FA06B1"/>
    <w:rsid w:val="00FA106E"/>
    <w:rsid w:val="00FA2ED6"/>
    <w:rsid w:val="00FA529C"/>
    <w:rsid w:val="00FA5714"/>
    <w:rsid w:val="00FA6C32"/>
    <w:rsid w:val="00FB2D82"/>
    <w:rsid w:val="00FB40EB"/>
    <w:rsid w:val="00FB55E9"/>
    <w:rsid w:val="00FC028B"/>
    <w:rsid w:val="00FC41B4"/>
    <w:rsid w:val="00FD37F6"/>
    <w:rsid w:val="00FD42A4"/>
    <w:rsid w:val="00FD69F3"/>
    <w:rsid w:val="00FD74B4"/>
    <w:rsid w:val="00FD7FCF"/>
    <w:rsid w:val="00FE2EF0"/>
    <w:rsid w:val="00FE3AE5"/>
    <w:rsid w:val="00FE784C"/>
    <w:rsid w:val="00FF5807"/>
    <w:rsid w:val="00FF5F4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889F2B"/>
  <w15:docId w15:val="{85AD82BB-2347-4CF0-8E91-CEF59AC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1D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041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413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04131D"/>
    <w:pPr>
      <w:keepNext/>
      <w:tabs>
        <w:tab w:val="num" w:pos="0"/>
      </w:tabs>
      <w:jc w:val="center"/>
      <w:outlineLvl w:val="5"/>
    </w:pPr>
    <w:rPr>
      <w:rFonts w:ascii="Comic Sans MS" w:hAnsi="Comic Sans MS"/>
      <w:b/>
      <w:bCs/>
      <w:sz w:val="16"/>
      <w:lang w:val="pt-PT"/>
    </w:rPr>
  </w:style>
  <w:style w:type="paragraph" w:styleId="Ttulo7">
    <w:name w:val="heading 7"/>
    <w:basedOn w:val="Normal"/>
    <w:next w:val="Normal"/>
    <w:qFormat/>
    <w:rsid w:val="0004131D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0413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131D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04131D"/>
    <w:pPr>
      <w:jc w:val="center"/>
    </w:pPr>
    <w:rPr>
      <w:rFonts w:ascii="Arial" w:hAnsi="Arial" w:cs="Arial"/>
      <w:b/>
      <w:bCs/>
      <w:color w:val="FF0000"/>
    </w:rPr>
  </w:style>
  <w:style w:type="paragraph" w:styleId="Corpodetexto">
    <w:name w:val="Body Text"/>
    <w:basedOn w:val="Normal"/>
    <w:rsid w:val="0004131D"/>
    <w:rPr>
      <w:rFonts w:ascii="Comic Sans MS" w:hAnsi="Comic Sans MS"/>
      <w:b/>
      <w:bCs/>
    </w:rPr>
  </w:style>
  <w:style w:type="paragraph" w:styleId="Rodap">
    <w:name w:val="footer"/>
    <w:basedOn w:val="Normal"/>
    <w:link w:val="RodapChar"/>
    <w:rsid w:val="0004131D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4131D"/>
    <w:rPr>
      <w:b/>
      <w:bCs/>
    </w:rPr>
  </w:style>
  <w:style w:type="paragraph" w:customStyle="1" w:styleId="ndice">
    <w:name w:val="Índice"/>
    <w:basedOn w:val="Normal"/>
    <w:rsid w:val="0004131D"/>
    <w:pPr>
      <w:suppressLineNumbers/>
    </w:pPr>
    <w:rPr>
      <w:rFonts w:cs="Tahoma"/>
    </w:rPr>
  </w:style>
  <w:style w:type="paragraph" w:styleId="Legenda">
    <w:name w:val="caption"/>
    <w:basedOn w:val="Normal"/>
    <w:next w:val="Normal"/>
    <w:qFormat/>
    <w:rsid w:val="0004131D"/>
    <w:rPr>
      <w:b/>
      <w:bCs/>
      <w:sz w:val="20"/>
      <w:szCs w:val="20"/>
    </w:rPr>
  </w:style>
  <w:style w:type="character" w:styleId="Nmerodepgina">
    <w:name w:val="page number"/>
    <w:basedOn w:val="Fontepargpadro"/>
    <w:rsid w:val="0004131D"/>
  </w:style>
  <w:style w:type="character" w:styleId="HiperlinkVisitado">
    <w:name w:val="FollowedHyperlink"/>
    <w:rsid w:val="00574675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787E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87E8A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787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87E8A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rsid w:val="00787E8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649FE"/>
    <w:pPr>
      <w:ind w:left="720"/>
      <w:contextualSpacing/>
    </w:pPr>
  </w:style>
  <w:style w:type="paragraph" w:styleId="SemEspaamento">
    <w:name w:val="No Spacing"/>
    <w:uiPriority w:val="1"/>
    <w:qFormat/>
    <w:rsid w:val="00D649FE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0402A"/>
    <w:pPr>
      <w:suppressAutoHyphens w:val="0"/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8192-2812-40F4-ACFB-95A59702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1136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Cerimonial</vt:lpstr>
    </vt:vector>
  </TitlesOfParts>
  <Company>PMN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Cerimonial</dc:title>
  <dc:creator>alejandro</dc:creator>
  <cp:lastModifiedBy>Concyr Formiga Bernardes</cp:lastModifiedBy>
  <cp:revision>3</cp:revision>
  <cp:lastPrinted>2023-01-02T18:32:00Z</cp:lastPrinted>
  <dcterms:created xsi:type="dcterms:W3CDTF">2023-01-03T10:04:00Z</dcterms:created>
  <dcterms:modified xsi:type="dcterms:W3CDTF">2023-01-04T12:06:00Z</dcterms:modified>
</cp:coreProperties>
</file>